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B1" w:rsidRDefault="004D13B1" w:rsidP="004D13B1">
      <w:pPr>
        <w:spacing w:after="0"/>
        <w:jc w:val="center"/>
      </w:pPr>
      <w:r>
        <w:t>“A Profession with an Egalitarian Core”</w:t>
      </w:r>
    </w:p>
    <w:p w:rsidR="004D13B1" w:rsidRDefault="004D13B1" w:rsidP="004D13B1">
      <w:pPr>
        <w:spacing w:after="0"/>
        <w:jc w:val="center"/>
      </w:pPr>
      <w:r>
        <w:t>Study Guide</w:t>
      </w:r>
    </w:p>
    <w:p w:rsidR="004D13B1" w:rsidRDefault="005E23E6" w:rsidP="004D13B1">
      <w:pPr>
        <w:spacing w:after="0"/>
        <w:jc w:val="center"/>
      </w:pPr>
      <w:r>
        <w:t>Homework #2</w:t>
      </w:r>
      <w:bookmarkStart w:id="0" w:name="_GoBack"/>
      <w:bookmarkEnd w:id="0"/>
    </w:p>
    <w:p w:rsidR="004D13B1" w:rsidRDefault="004D13B1" w:rsidP="004D13B1">
      <w:pPr>
        <w:jc w:val="center"/>
      </w:pPr>
      <w:r>
        <w:t>(12 points)</w:t>
      </w:r>
    </w:p>
    <w:p w:rsidR="004D13B1" w:rsidRDefault="004D13B1" w:rsidP="004D13B1">
      <w:r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</w:r>
      <w:r>
        <w:tab/>
      </w:r>
      <w:r>
        <w:tab/>
        <w:t>period:______</w:t>
      </w:r>
    </w:p>
    <w:p w:rsidR="004D13B1" w:rsidRDefault="004D13B1" w:rsidP="004D13B1"/>
    <w:p w:rsidR="004D13B1" w:rsidRDefault="004D13B1" w:rsidP="004D13B1">
      <w:r>
        <w:t>1.</w:t>
      </w:r>
      <w:r>
        <w:tab/>
        <w:t>What do many economic models assume?</w:t>
      </w:r>
    </w:p>
    <w:p w:rsidR="004D13B1" w:rsidRDefault="004D13B1" w:rsidP="004D13B1"/>
    <w:p w:rsidR="004D13B1" w:rsidRDefault="004D13B1" w:rsidP="004D13B1"/>
    <w:p w:rsidR="004D13B1" w:rsidRDefault="004D13B1" w:rsidP="004D13B1">
      <w:r>
        <w:t>2.</w:t>
      </w:r>
      <w:r>
        <w:tab/>
        <w:t>What reason does the author give as to why Economists have historically been at the forefront of civil rights?</w:t>
      </w:r>
    </w:p>
    <w:p w:rsidR="004D13B1" w:rsidRDefault="004D13B1" w:rsidP="004D13B1"/>
    <w:p w:rsidR="004D13B1" w:rsidRDefault="004D13B1" w:rsidP="004D13B1"/>
    <w:p w:rsidR="004D13B1" w:rsidRDefault="004D13B1" w:rsidP="004D13B1">
      <w:r>
        <w:t>3.</w:t>
      </w:r>
      <w:r>
        <w:tab/>
        <w:t>How did Adam Smith seek to explain the differences in social rank?</w:t>
      </w:r>
    </w:p>
    <w:p w:rsidR="004D13B1" w:rsidRDefault="004D13B1" w:rsidP="004D13B1"/>
    <w:p w:rsidR="004D13B1" w:rsidRDefault="004D13B1" w:rsidP="004D13B1"/>
    <w:p w:rsidR="004D13B1" w:rsidRDefault="004D13B1" w:rsidP="004D13B1">
      <w:r>
        <w:t>4.</w:t>
      </w:r>
      <w:r>
        <w:tab/>
        <w:t>What were Unitarian moral theories ultimately seeking?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5.</w:t>
      </w:r>
      <w:r>
        <w:tab/>
        <w:t>What do economists from the tradition of the University of Chicago assert?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6.</w:t>
      </w:r>
      <w:r>
        <w:tab/>
        <w:t>What are the two ways that economists tend to analyze the issue of international migration?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7.</w:t>
      </w:r>
      <w:r>
        <w:tab/>
        <w:t>What did Michael Clemens determine with regards to the benefits of immigration?</w:t>
      </w:r>
    </w:p>
    <w:p w:rsidR="004D13B1" w:rsidRDefault="004D13B1" w:rsidP="004D13B1"/>
    <w:p w:rsidR="004D13B1" w:rsidRDefault="004D13B1" w:rsidP="004D13B1">
      <w:r>
        <w:t>8.</w:t>
      </w:r>
      <w:r>
        <w:tab/>
        <w:t xml:space="preserve">How does the author view the question of “open </w:t>
      </w:r>
      <w:proofErr w:type="gramStart"/>
      <w:r>
        <w:t>borders</w:t>
      </w:r>
      <w:proofErr w:type="gramEnd"/>
      <w:r>
        <w:t>”</w:t>
      </w:r>
    </w:p>
    <w:p w:rsidR="004D13B1" w:rsidRDefault="004D13B1" w:rsidP="004D13B1">
      <w:r>
        <w:t xml:space="preserve"> </w:t>
      </w:r>
    </w:p>
    <w:p w:rsidR="004D13B1" w:rsidRDefault="004D13B1" w:rsidP="004D13B1"/>
    <w:p w:rsidR="004D13B1" w:rsidRDefault="004D13B1" w:rsidP="004D13B1">
      <w:r>
        <w:t>9.</w:t>
      </w:r>
      <w:r>
        <w:tab/>
        <w:t>From what you have read so far and based upon what you know regarding the current influx of immigrants, how would the author respond to the current border situation?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10.</w:t>
      </w:r>
      <w:r>
        <w:tab/>
        <w:t>What moral limitation does he believe we face in preparing any cost benefit analysis of immigration policy?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11.</w:t>
      </w:r>
      <w:r>
        <w:tab/>
        <w:t>Rather than simply studying the impact of immigration on citizens and/or legal residents, what is the author advocating?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12.</w:t>
      </w:r>
      <w:r>
        <w:tab/>
        <w:t>Why would changing our approach to evaluating policies to make it more universal or inclusive be a contribution to human welfare?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>
      <w:r>
        <w:t>Adam Smith: 1723- 1790, Economic philosopher and author of “The Wealth of Nations” and “The Theory of Moral Sentiments” considered as Father of Economics and the world’s first free market capitalist. http://www.investopedia.com/articles/economics/08/adam-smith-economics.asp</w:t>
      </w:r>
    </w:p>
    <w:p w:rsidR="004D13B1" w:rsidRDefault="004D13B1" w:rsidP="004D13B1"/>
    <w:p w:rsidR="004D13B1" w:rsidRDefault="004D13B1" w:rsidP="004D13B1"/>
    <w:p w:rsidR="004D13B1" w:rsidRDefault="004D13B1" w:rsidP="004D13B1"/>
    <w:p w:rsidR="004D13B1" w:rsidRDefault="004D13B1" w:rsidP="004D13B1"/>
    <w:p w:rsidR="00070A48" w:rsidRDefault="00070A48"/>
    <w:sectPr w:rsidR="0007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1"/>
    <w:rsid w:val="00070A48"/>
    <w:rsid w:val="00373500"/>
    <w:rsid w:val="004D13B1"/>
    <w:rsid w:val="005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27CF-FD06-4DAF-956E-1F3C539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dcterms:created xsi:type="dcterms:W3CDTF">2017-06-13T18:59:00Z</dcterms:created>
  <dcterms:modified xsi:type="dcterms:W3CDTF">2017-06-13T18:59:00Z</dcterms:modified>
</cp:coreProperties>
</file>